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1</w:t>
      </w:r>
      <w:r>
        <w:rPr>
          <w:rFonts w:ascii="Verdana" w:hAnsi="Verdana"/>
          <w:color w:val="000000"/>
          <w:sz w:val="20"/>
          <w:szCs w:val="20"/>
        </w:rPr>
        <w:t xml:space="preserve">　文稿内容</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重点报道绝缘子、避雷器（包括</w:t>
      </w:r>
      <w:r>
        <w:rPr>
          <w:rFonts w:ascii="Verdana" w:hAnsi="Verdana"/>
          <w:color w:val="000000"/>
          <w:sz w:val="20"/>
          <w:szCs w:val="20"/>
        </w:rPr>
        <w:t>SPD</w:t>
      </w:r>
      <w:r>
        <w:rPr>
          <w:rFonts w:ascii="Verdana" w:hAnsi="Verdana"/>
          <w:color w:val="000000"/>
          <w:sz w:val="20"/>
          <w:szCs w:val="20"/>
        </w:rPr>
        <w:t>）行业以及相关领域的学术理论，科研成果，设计制造和运行经验，专业基础知识讲座，技术改革，产品标准，检测技术，国际发展动态等方面的内容。论文内容要求新颖翔实、观点明确、数据准确、语句通顺、文字精练。文章一般不宜超过</w:t>
      </w:r>
      <w:r>
        <w:rPr>
          <w:rFonts w:ascii="Verdana" w:hAnsi="Verdana"/>
          <w:color w:val="000000"/>
          <w:sz w:val="20"/>
          <w:szCs w:val="20"/>
        </w:rPr>
        <w:t>6000</w:t>
      </w:r>
      <w:r>
        <w:rPr>
          <w:rFonts w:ascii="Verdana" w:hAnsi="Verdana"/>
          <w:color w:val="000000"/>
          <w:sz w:val="20"/>
          <w:szCs w:val="20"/>
        </w:rPr>
        <w:t>字。</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 xml:space="preserve">　图表</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图表要少而精，随文字排放，用以突出或说明文章的重要论点或结论，而不是文字的复述。图、表均应有图序和图题、表序和表题。制表一律采用三线表。做图要规范，图中标注要清晰，文字用中文。图题，标题必须有相应的英文。</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rPr>
        <w:t xml:space="preserve">　量、单位和符号</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请使用国家标准和规定的有关量和单位。量的符号用斜体，矢量单位用黑体标注，单位的符号采用国际单位符号和我国规定的可以与国际单位并用的法定计量单位符号，一律用正体。</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符号要按国际和公认的习惯使用。一篇文中使用的符号要统一，一个符号原则上只允许表示一个物理量。文中使用的外文字符要分清文种，大、小写，正、斜体，黑、白体，上、下角位置。</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w:t>
      </w:r>
      <w:r>
        <w:rPr>
          <w:rFonts w:ascii="Verdana" w:hAnsi="Verdana"/>
          <w:color w:val="000000"/>
          <w:sz w:val="20"/>
          <w:szCs w:val="20"/>
        </w:rPr>
        <w:t xml:space="preserve">　论文格式</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请按科技论文的编写格式投稿。本刊的论文基本要素包括：论文题名、作者署名、摘要、关键词、第一作者简介、引言、正文、结论和参考文献等部分。</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4.1</w:t>
      </w:r>
      <w:r>
        <w:rPr>
          <w:rFonts w:ascii="Verdana" w:hAnsi="Verdana"/>
          <w:color w:val="000000"/>
          <w:sz w:val="20"/>
          <w:szCs w:val="20"/>
        </w:rPr>
        <w:t xml:space="preserve">　论文题名</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题名是能反映论文中特定内容的恰当、简明的词语的逻辑组合。题名要符合编制题录、索引和检索的有关原则。题名一般不宜超过</w:t>
      </w:r>
      <w:r>
        <w:rPr>
          <w:rFonts w:ascii="Verdana" w:hAnsi="Verdana"/>
          <w:color w:val="000000"/>
          <w:sz w:val="20"/>
          <w:szCs w:val="20"/>
        </w:rPr>
        <w:t>20</w:t>
      </w:r>
      <w:r>
        <w:rPr>
          <w:rFonts w:ascii="Verdana" w:hAnsi="Verdana"/>
          <w:color w:val="000000"/>
          <w:sz w:val="20"/>
          <w:szCs w:val="20"/>
        </w:rPr>
        <w:t>字。</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4.2</w:t>
      </w:r>
      <w:r>
        <w:rPr>
          <w:rFonts w:ascii="Verdana" w:hAnsi="Verdana"/>
          <w:color w:val="000000"/>
          <w:sz w:val="20"/>
          <w:szCs w:val="20"/>
        </w:rPr>
        <w:t xml:space="preserve">　作者署名</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作者的姓名应给出全名。同时还应给出作者完成研究工作的单位、邮编。</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4.3</w:t>
      </w:r>
      <w:r>
        <w:rPr>
          <w:rFonts w:ascii="Verdana" w:hAnsi="Verdana"/>
          <w:color w:val="000000"/>
          <w:sz w:val="20"/>
          <w:szCs w:val="20"/>
        </w:rPr>
        <w:t xml:space="preserve">　摘要</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w:t>
      </w:r>
      <w:r>
        <w:rPr>
          <w:rFonts w:ascii="Verdana" w:hAnsi="Verdana"/>
          <w:color w:val="333333"/>
          <w:sz w:val="20"/>
          <w:szCs w:val="20"/>
        </w:rPr>
        <w:t>篇幅为</w:t>
      </w:r>
      <w:r>
        <w:rPr>
          <w:rFonts w:ascii="Verdana" w:hAnsi="Verdana"/>
          <w:color w:val="333333"/>
          <w:sz w:val="20"/>
          <w:szCs w:val="20"/>
        </w:rPr>
        <w:t>100</w:t>
      </w:r>
      <w:r>
        <w:rPr>
          <w:rFonts w:ascii="Verdana" w:hAnsi="Verdana"/>
          <w:color w:val="333333"/>
          <w:sz w:val="20"/>
          <w:szCs w:val="20"/>
        </w:rPr>
        <w:t>～</w:t>
      </w:r>
      <w:r>
        <w:rPr>
          <w:rFonts w:ascii="Verdana" w:hAnsi="Verdana"/>
          <w:color w:val="333333"/>
          <w:sz w:val="20"/>
          <w:szCs w:val="20"/>
        </w:rPr>
        <w:t>300</w:t>
      </w:r>
      <w:r>
        <w:rPr>
          <w:rFonts w:ascii="Verdana" w:hAnsi="Verdana"/>
          <w:color w:val="333333"/>
          <w:sz w:val="20"/>
          <w:szCs w:val="20"/>
        </w:rPr>
        <w:t>字，要求意义完整，用词准确，简明扼要，信息具体，以文字叙述为主（不使用图、表、参考文献、复杂的公式或化学式等），符号和缩略语应加以说明。其内容应包括</w:t>
      </w:r>
      <w:r>
        <w:rPr>
          <w:rFonts w:ascii="Verdana" w:hAnsi="Verdana"/>
          <w:color w:val="333333"/>
          <w:sz w:val="20"/>
          <w:szCs w:val="20"/>
        </w:rPr>
        <w:t>4</w:t>
      </w:r>
      <w:r>
        <w:rPr>
          <w:rFonts w:ascii="Verdana" w:hAnsi="Verdana"/>
          <w:color w:val="333333"/>
          <w:sz w:val="20"/>
          <w:szCs w:val="20"/>
        </w:rPr>
        <w:t>个要素：</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hint="eastAsia"/>
          <w:color w:val="333333"/>
          <w:sz w:val="20"/>
          <w:szCs w:val="20"/>
        </w:rPr>
        <w:t>①</w:t>
      </w:r>
      <w:r>
        <w:rPr>
          <w:rFonts w:hint="eastAsia"/>
          <w:b/>
          <w:bCs/>
          <w:color w:val="333333"/>
          <w:sz w:val="20"/>
          <w:szCs w:val="20"/>
        </w:rPr>
        <w:t>研究目的。</w:t>
      </w:r>
      <w:r>
        <w:rPr>
          <w:rFonts w:ascii="Verdana" w:hAnsi="Verdana"/>
          <w:color w:val="333333"/>
          <w:sz w:val="20"/>
          <w:szCs w:val="20"/>
        </w:rPr>
        <w:t>指出研究的范围、目的、重要性、任务和前提条件，不是主题的简单重复；</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hint="eastAsia"/>
          <w:color w:val="333333"/>
          <w:sz w:val="20"/>
          <w:szCs w:val="20"/>
        </w:rPr>
        <w:t>②</w:t>
      </w:r>
      <w:r>
        <w:rPr>
          <w:rFonts w:hint="eastAsia"/>
          <w:b/>
          <w:bCs/>
          <w:color w:val="333333"/>
          <w:sz w:val="20"/>
          <w:szCs w:val="20"/>
        </w:rPr>
        <w:t>研究方法。</w:t>
      </w:r>
      <w:r>
        <w:rPr>
          <w:rFonts w:ascii="Verdana" w:hAnsi="Verdana"/>
          <w:color w:val="333333"/>
          <w:sz w:val="20"/>
          <w:szCs w:val="20"/>
        </w:rPr>
        <w:t>简述课题的工作流程，研究了哪些主要内容，在这个过程中都做了哪些工作，包括所用的原理、理论、条件、材料、工艺、结构手段、装备、程序等；</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hint="eastAsia"/>
          <w:color w:val="333333"/>
          <w:sz w:val="20"/>
          <w:szCs w:val="20"/>
        </w:rPr>
        <w:t>③</w:t>
      </w:r>
      <w:r>
        <w:rPr>
          <w:rFonts w:hint="eastAsia"/>
          <w:b/>
          <w:bCs/>
          <w:color w:val="333333"/>
          <w:sz w:val="20"/>
          <w:szCs w:val="20"/>
        </w:rPr>
        <w:t>研究结果</w:t>
      </w:r>
      <w:r>
        <w:rPr>
          <w:rFonts w:ascii="Verdana" w:hAnsi="Verdana"/>
          <w:color w:val="333333"/>
          <w:sz w:val="20"/>
          <w:szCs w:val="20"/>
        </w:rPr>
        <w:t>。陈述研究之后重要的新发现，新成果及价值，包括通过调研、实验、观察取得的数据和结果，并剖析其不理想的局限部分；</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hint="eastAsia"/>
          <w:color w:val="333333"/>
          <w:sz w:val="20"/>
          <w:szCs w:val="20"/>
        </w:rPr>
        <w:t>④</w:t>
      </w:r>
      <w:r>
        <w:rPr>
          <w:rFonts w:hint="eastAsia"/>
          <w:b/>
          <w:bCs/>
          <w:color w:val="333333"/>
          <w:sz w:val="20"/>
          <w:szCs w:val="20"/>
        </w:rPr>
        <w:t>研究结论。</w:t>
      </w:r>
      <w:r>
        <w:rPr>
          <w:rFonts w:ascii="Verdana" w:hAnsi="Verdana"/>
          <w:color w:val="333333"/>
          <w:sz w:val="20"/>
          <w:szCs w:val="20"/>
        </w:rPr>
        <w:t>是作者对所得成果的分析、研究、比较、评价、应用、提出的问题等，包括从中取得证实的正确观点进行分析研究，比较预测其在实际生活中运用的意义，理论与实际相结合的价值。</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4.4</w:t>
      </w:r>
      <w:r>
        <w:rPr>
          <w:rFonts w:ascii="Verdana" w:hAnsi="Verdana"/>
          <w:color w:val="000000"/>
          <w:sz w:val="20"/>
          <w:szCs w:val="20"/>
        </w:rPr>
        <w:t xml:space="preserve">　关键词</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需标注能表示全文主题内容信息的单词或术语，通常每篇选取</w:t>
      </w:r>
      <w:r>
        <w:rPr>
          <w:rFonts w:ascii="Verdana" w:hAnsi="Verdana"/>
          <w:color w:val="000000"/>
          <w:sz w:val="20"/>
          <w:szCs w:val="20"/>
        </w:rPr>
        <w:t>3~8</w:t>
      </w:r>
      <w:r>
        <w:rPr>
          <w:rFonts w:ascii="Verdana" w:hAnsi="Verdana"/>
          <w:color w:val="000000"/>
          <w:sz w:val="20"/>
          <w:szCs w:val="20"/>
        </w:rPr>
        <w:t>个关键词。</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4.5</w:t>
      </w:r>
      <w:r>
        <w:rPr>
          <w:rFonts w:ascii="Verdana" w:hAnsi="Verdana"/>
          <w:color w:val="000000"/>
          <w:sz w:val="20"/>
          <w:szCs w:val="20"/>
        </w:rPr>
        <w:t xml:space="preserve">　第一作者简介</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作者姓名、出身年份、性别、籍贯（某某省某某市</w:t>
      </w:r>
      <w:r>
        <w:rPr>
          <w:rFonts w:ascii="Verdana" w:hAnsi="Verdana"/>
          <w:color w:val="000000"/>
          <w:sz w:val="20"/>
          <w:szCs w:val="20"/>
        </w:rPr>
        <w:t>/</w:t>
      </w:r>
      <w:r>
        <w:rPr>
          <w:rFonts w:ascii="Verdana" w:hAnsi="Verdana"/>
          <w:color w:val="000000"/>
          <w:sz w:val="20"/>
          <w:szCs w:val="20"/>
        </w:rPr>
        <w:t>县）、学位</w:t>
      </w:r>
      <w:r>
        <w:rPr>
          <w:rFonts w:ascii="Verdana" w:hAnsi="Verdana"/>
          <w:color w:val="000000"/>
          <w:sz w:val="20"/>
          <w:szCs w:val="20"/>
        </w:rPr>
        <w:t>/</w:t>
      </w:r>
      <w:r>
        <w:rPr>
          <w:rFonts w:ascii="Verdana" w:hAnsi="Verdana"/>
          <w:color w:val="000000"/>
          <w:sz w:val="20"/>
          <w:szCs w:val="20"/>
        </w:rPr>
        <w:t>职称、主要研究方向或从事的工作、联系方式（通讯地址、电话、</w:t>
      </w:r>
      <w:r>
        <w:rPr>
          <w:rFonts w:ascii="Verdana" w:hAnsi="Verdana"/>
          <w:color w:val="000000"/>
          <w:sz w:val="20"/>
          <w:szCs w:val="20"/>
        </w:rPr>
        <w:t>E-mail</w:t>
      </w:r>
      <w:r>
        <w:rPr>
          <w:rFonts w:ascii="Verdana" w:hAnsi="Verdan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4.6</w:t>
      </w:r>
      <w:r>
        <w:rPr>
          <w:rFonts w:ascii="Verdana" w:hAnsi="Verdana"/>
          <w:color w:val="000000"/>
          <w:sz w:val="20"/>
          <w:szCs w:val="20"/>
        </w:rPr>
        <w:t xml:space="preserve">　参考文献</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333333"/>
          <w:sz w:val="20"/>
          <w:szCs w:val="20"/>
        </w:rPr>
        <w:lastRenderedPageBreak/>
        <w:t xml:space="preserve">　　应在论文之后列出中、英文。参考文献表中应只列出最主要的、最新的、作者本人阅读过的、在正文中被引用过的、并且正式发表过的文献，一定要引用近</w:t>
      </w:r>
      <w:r>
        <w:rPr>
          <w:rFonts w:ascii="Verdana" w:hAnsi="Verdana"/>
          <w:color w:val="333333"/>
          <w:sz w:val="20"/>
          <w:szCs w:val="20"/>
        </w:rPr>
        <w:t>2</w:t>
      </w:r>
      <w:r>
        <w:rPr>
          <w:rFonts w:ascii="Verdana" w:hAnsi="Verdana"/>
          <w:color w:val="333333"/>
          <w:sz w:val="20"/>
          <w:szCs w:val="20"/>
        </w:rPr>
        <w:t>年论文，</w:t>
      </w:r>
      <w:r w:rsidRPr="007C23EA">
        <w:rPr>
          <w:rFonts w:ascii="Verdana" w:hAnsi="Verdana" w:hint="eastAsia"/>
          <w:color w:val="FF0000"/>
          <w:sz w:val="20"/>
          <w:szCs w:val="20"/>
        </w:rPr>
        <w:t>必须</w:t>
      </w:r>
      <w:r w:rsidRPr="007C23EA">
        <w:rPr>
          <w:rFonts w:ascii="Verdana" w:hAnsi="Verdana"/>
          <w:color w:val="FF0000"/>
          <w:sz w:val="20"/>
          <w:szCs w:val="20"/>
        </w:rPr>
        <w:t>保证</w:t>
      </w:r>
      <w:r w:rsidRPr="007C23EA">
        <w:rPr>
          <w:rFonts w:ascii="Verdana" w:hAnsi="Verdana"/>
          <w:color w:val="FF0000"/>
          <w:sz w:val="20"/>
          <w:szCs w:val="20"/>
        </w:rPr>
        <w:t>30</w:t>
      </w:r>
      <w:r w:rsidRPr="007C23EA">
        <w:rPr>
          <w:rFonts w:ascii="Verdana" w:hAnsi="Verdana"/>
          <w:color w:val="FF0000"/>
          <w:sz w:val="20"/>
          <w:szCs w:val="20"/>
        </w:rPr>
        <w:t>篇参考文献的数目，其中近</w:t>
      </w:r>
      <w:r w:rsidRPr="007C23EA">
        <w:rPr>
          <w:rFonts w:ascii="Verdana" w:hAnsi="Verdana"/>
          <w:color w:val="FF0000"/>
          <w:sz w:val="20"/>
          <w:szCs w:val="20"/>
        </w:rPr>
        <w:t>2</w:t>
      </w:r>
      <w:r w:rsidRPr="007C23EA">
        <w:rPr>
          <w:rFonts w:ascii="Verdana" w:hAnsi="Verdana"/>
          <w:color w:val="FF0000"/>
          <w:sz w:val="20"/>
          <w:szCs w:val="20"/>
        </w:rPr>
        <w:t>年的不少于</w:t>
      </w:r>
      <w:r w:rsidRPr="007C23EA">
        <w:rPr>
          <w:rFonts w:ascii="Verdana" w:hAnsi="Verdana"/>
          <w:color w:val="FF0000"/>
          <w:sz w:val="20"/>
          <w:szCs w:val="20"/>
        </w:rPr>
        <w:t>70℅</w:t>
      </w:r>
      <w:r>
        <w:rPr>
          <w:rFonts w:ascii="Verdana" w:hAnsi="Verdana"/>
          <w:color w:val="333333"/>
          <w:sz w:val="20"/>
          <w:szCs w:val="20"/>
        </w:rPr>
        <w:t>。按正文中被引用的先后顺序对其编码。参考文献的编排格式应严格执行</w:t>
      </w:r>
      <w:r>
        <w:rPr>
          <w:rFonts w:ascii="Verdana" w:hAnsi="Verdana"/>
          <w:color w:val="333333"/>
          <w:sz w:val="20"/>
          <w:szCs w:val="20"/>
        </w:rPr>
        <w:t>GB/T 7714—2015</w:t>
      </w:r>
      <w:r>
        <w:rPr>
          <w:rFonts w:ascii="Verdana" w:hAnsi="Verdana"/>
          <w:color w:val="333333"/>
          <w:sz w:val="20"/>
          <w:szCs w:val="20"/>
        </w:rPr>
        <w:t>《信息与文献</w:t>
      </w:r>
      <w:r>
        <w:rPr>
          <w:rFonts w:ascii="Verdana" w:hAnsi="Verdana"/>
          <w:color w:val="333333"/>
          <w:sz w:val="20"/>
          <w:szCs w:val="20"/>
        </w:rPr>
        <w:t xml:space="preserve"> </w:t>
      </w:r>
      <w:r>
        <w:rPr>
          <w:rFonts w:ascii="Verdana" w:hAnsi="Verdana"/>
          <w:color w:val="333333"/>
          <w:sz w:val="20"/>
          <w:szCs w:val="20"/>
        </w:rPr>
        <w:t>参考文献著录规则》。</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5</w:t>
      </w:r>
      <w:r>
        <w:rPr>
          <w:rFonts w:ascii="Verdana" w:hAnsi="Verdana"/>
          <w:color w:val="000000"/>
          <w:sz w:val="20"/>
          <w:szCs w:val="20"/>
        </w:rPr>
        <w:t xml:space="preserve">　投稿方式及要求</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论文模板见首页链接！在线投稿：</w:t>
      </w:r>
      <w:hyperlink r:id="rId6" w:history="1">
        <w:r>
          <w:rPr>
            <w:rStyle w:val="a6"/>
            <w:rFonts w:ascii="Verdana" w:hAnsi="Verdana"/>
            <w:color w:val="333333"/>
            <w:sz w:val="20"/>
            <w:szCs w:val="20"/>
          </w:rPr>
          <w:t>www.dcblq.com</w:t>
        </w:r>
      </w:hyperlink>
      <w:r>
        <w:rPr>
          <w:rFonts w:ascii="Verdana" w:hAnsi="Verdana"/>
          <w:color w:val="000000"/>
          <w:sz w:val="20"/>
          <w:szCs w:val="20"/>
        </w:rPr>
        <w:t>，为了维护作者的权益，</w:t>
      </w:r>
      <w:r>
        <w:rPr>
          <w:rFonts w:ascii="Verdana" w:hAnsi="Verdana"/>
          <w:color w:val="FF0000"/>
          <w:sz w:val="20"/>
          <w:szCs w:val="20"/>
        </w:rPr>
        <w:t>投稿人必须是论文作者！！非论文作者投稿一律退稿！</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6</w:t>
      </w:r>
      <w:r>
        <w:rPr>
          <w:rFonts w:ascii="Verdana" w:hAnsi="Verdana"/>
          <w:color w:val="000000"/>
          <w:sz w:val="20"/>
          <w:szCs w:val="20"/>
        </w:rPr>
        <w:t xml:space="preserve">　联系方式</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　　</w:t>
      </w:r>
      <w:r>
        <w:rPr>
          <w:rFonts w:ascii="Verdana" w:hAnsi="Verdana"/>
          <w:color w:val="FF0000"/>
          <w:sz w:val="20"/>
          <w:szCs w:val="20"/>
        </w:rPr>
        <w:t>在文后必须写明</w:t>
      </w:r>
      <w:r>
        <w:rPr>
          <w:rFonts w:ascii="Verdana" w:hAnsi="Verdana"/>
          <w:color w:val="FF0000"/>
          <w:sz w:val="20"/>
          <w:szCs w:val="20"/>
        </w:rPr>
        <w:t xml:space="preserve"> </w:t>
      </w:r>
      <w:r>
        <w:rPr>
          <w:rFonts w:ascii="Verdana" w:hAnsi="Verdana"/>
          <w:color w:val="FF0000"/>
          <w:sz w:val="20"/>
          <w:szCs w:val="20"/>
        </w:rPr>
        <w:t>具体联系方式，包括地址，单位，收件人，邮编及手机号，以便寄刊，发票及相关文件，以保证寄发准确！！！！！</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hint="eastAsia"/>
          <w:color w:val="000000"/>
          <w:sz w:val="20"/>
          <w:szCs w:val="20"/>
        </w:rPr>
        <w:t>☆</w:t>
      </w:r>
      <w:r>
        <w:rPr>
          <w:rFonts w:ascii="Verdana" w:hAnsi="Verdana" w:cs="Verdana"/>
          <w:color w:val="000000"/>
          <w:sz w:val="20"/>
          <w:szCs w:val="20"/>
        </w:rPr>
        <w:t>7</w:t>
      </w:r>
      <w:r>
        <w:rPr>
          <w:rFonts w:ascii="Verdana" w:hAnsi="Verdana"/>
          <w:color w:val="FF0000"/>
          <w:sz w:val="20"/>
          <w:szCs w:val="20"/>
        </w:rPr>
        <w:t>原创要求</w:t>
      </w:r>
    </w:p>
    <w:p w:rsidR="007C23EA" w:rsidRPr="007C23EA" w:rsidRDefault="007C23EA" w:rsidP="007C23EA">
      <w:pPr>
        <w:pStyle w:val="a5"/>
        <w:shd w:val="clear" w:color="auto" w:fill="FFFFFF"/>
        <w:spacing w:before="0" w:beforeAutospacing="0" w:after="0" w:afterAutospacing="0"/>
        <w:jc w:val="both"/>
        <w:rPr>
          <w:rFonts w:ascii="Verdana" w:hAnsi="Verdana"/>
          <w:color w:val="000000"/>
          <w:sz w:val="21"/>
          <w:szCs w:val="21"/>
        </w:rPr>
      </w:pPr>
      <w:r w:rsidRPr="007C23EA">
        <w:rPr>
          <w:rFonts w:ascii="Verdana" w:hAnsi="Verdana"/>
          <w:color w:val="FF0000"/>
          <w:sz w:val="21"/>
          <w:szCs w:val="21"/>
        </w:rPr>
        <w:t>所呈交的论文是作者独立进行研究所取得的研究成果</w:t>
      </w:r>
      <w:r w:rsidRPr="007C23EA">
        <w:rPr>
          <w:rFonts w:ascii="Verdana" w:hAnsi="Verdana"/>
          <w:color w:val="FF0000"/>
          <w:sz w:val="21"/>
          <w:szCs w:val="21"/>
        </w:rPr>
        <w:t>.</w:t>
      </w:r>
      <w:r w:rsidRPr="007C23EA">
        <w:rPr>
          <w:rFonts w:ascii="Verdana" w:hAnsi="Verdana"/>
          <w:color w:val="FF0000"/>
          <w:sz w:val="21"/>
          <w:szCs w:val="21"/>
        </w:rPr>
        <w:t>除了文中特别加以标注引用的内容外</w:t>
      </w:r>
      <w:r w:rsidRPr="007C23EA">
        <w:rPr>
          <w:rFonts w:ascii="Verdana" w:hAnsi="Verdana"/>
          <w:color w:val="FF0000"/>
          <w:sz w:val="21"/>
          <w:szCs w:val="21"/>
        </w:rPr>
        <w:t>,</w:t>
      </w:r>
      <w:r w:rsidRPr="007C23EA">
        <w:rPr>
          <w:rFonts w:ascii="Verdana" w:hAnsi="Verdana"/>
          <w:color w:val="FF0000"/>
          <w:sz w:val="21"/>
          <w:szCs w:val="21"/>
        </w:rPr>
        <w:t>所投论文不包含任何其他个人或集体已经发表或撰写的成果作品</w:t>
      </w:r>
      <w:r w:rsidRPr="007C23EA">
        <w:rPr>
          <w:rFonts w:ascii="Verdana" w:hAnsi="Verdana"/>
          <w:color w:val="FF0000"/>
          <w:sz w:val="21"/>
          <w:szCs w:val="21"/>
        </w:rPr>
        <w:t>.</w:t>
      </w:r>
      <w:r w:rsidRPr="007C23EA">
        <w:rPr>
          <w:rFonts w:ascii="Verdana" w:hAnsi="Verdana"/>
          <w:color w:val="FF0000"/>
          <w:sz w:val="21"/>
          <w:szCs w:val="21"/>
        </w:rPr>
        <w:t>作者完全意识到本要求的法律后果由本人承担。因作者涉嫌剽窃，抄袭他人文献造成名誉及经济损失，本编辑部依法追究相关作者承担。</w:t>
      </w:r>
    </w:p>
    <w:p w:rsidR="007C23EA" w:rsidRDefault="007C23EA" w:rsidP="007C23EA">
      <w:pPr>
        <w:pStyle w:val="a5"/>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8</w:t>
      </w:r>
      <w:r>
        <w:rPr>
          <w:rFonts w:ascii="Verdana" w:hAnsi="Verdana"/>
          <w:color w:val="000000"/>
          <w:sz w:val="20"/>
          <w:szCs w:val="20"/>
        </w:rPr>
        <w:t xml:space="preserve">　其它</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论文如源于某种基金资助或科技计划的，请注明基金或科技计划的名称和项目编号。　　来稿一般不退，请作者自留底稿。对于入选稿件，本刊可做删节或修改，如不同意改动，请来稿时说明。请勿一稿多投。</w:t>
      </w:r>
    </w:p>
    <w:p w:rsidR="007C23EA" w:rsidRDefault="007C23EA" w:rsidP="007C23EA">
      <w:pPr>
        <w:pStyle w:val="a5"/>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　　我刊现已入网</w:t>
      </w:r>
      <w:r>
        <w:rPr>
          <w:rFonts w:ascii="Verdana" w:hAnsi="Verdana"/>
          <w:color w:val="000000"/>
          <w:sz w:val="20"/>
          <w:szCs w:val="20"/>
        </w:rPr>
        <w:t>“</w:t>
      </w:r>
      <w:r>
        <w:rPr>
          <w:rFonts w:ascii="Verdana" w:hAnsi="Verdana"/>
          <w:color w:val="000000"/>
          <w:sz w:val="20"/>
          <w:szCs w:val="20"/>
        </w:rPr>
        <w:t>万方数据库</w:t>
      </w:r>
      <w:r>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中国期刊全文数据库</w:t>
      </w:r>
      <w:r>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w:t>
      </w:r>
      <w:r>
        <w:rPr>
          <w:rFonts w:ascii="Verdana" w:hAnsi="Verdana"/>
          <w:color w:val="000000"/>
          <w:sz w:val="20"/>
          <w:szCs w:val="20"/>
        </w:rPr>
        <w:t>中文科技期刊数据库</w:t>
      </w:r>
      <w:r>
        <w:rPr>
          <w:rFonts w:ascii="Verdana" w:hAnsi="Verdana"/>
          <w:color w:val="000000"/>
          <w:sz w:val="20"/>
          <w:szCs w:val="20"/>
        </w:rPr>
        <w:t>”</w:t>
      </w:r>
      <w:r>
        <w:rPr>
          <w:rFonts w:ascii="Verdana" w:hAnsi="Verdana"/>
          <w:color w:val="000000"/>
          <w:sz w:val="20"/>
          <w:szCs w:val="20"/>
        </w:rPr>
        <w:t>，所以向本刊投稿并录用的稿件，将一律由编辑部统一纳入上述数据库，进入因特网提供信息服务。凡有不同意者，请在投稿时加以说明。本刊所付稿酬已包含刊物内容上网服务报酬，不再另付。</w:t>
      </w:r>
    </w:p>
    <w:p w:rsidR="000A3D3A" w:rsidRPr="007C23EA" w:rsidRDefault="000A3D3A"/>
    <w:sectPr w:rsidR="000A3D3A" w:rsidRPr="007C23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3A" w:rsidRDefault="000A3D3A" w:rsidP="007C23EA">
      <w:r>
        <w:separator/>
      </w:r>
    </w:p>
  </w:endnote>
  <w:endnote w:type="continuationSeparator" w:id="1">
    <w:p w:rsidR="000A3D3A" w:rsidRDefault="000A3D3A" w:rsidP="007C2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3A" w:rsidRDefault="000A3D3A" w:rsidP="007C23EA">
      <w:r>
        <w:separator/>
      </w:r>
    </w:p>
  </w:footnote>
  <w:footnote w:type="continuationSeparator" w:id="1">
    <w:p w:rsidR="000A3D3A" w:rsidRDefault="000A3D3A" w:rsidP="007C2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3EA"/>
    <w:rsid w:val="000A3D3A"/>
    <w:rsid w:val="007C2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2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23EA"/>
    <w:rPr>
      <w:sz w:val="18"/>
      <w:szCs w:val="18"/>
    </w:rPr>
  </w:style>
  <w:style w:type="paragraph" w:styleId="a4">
    <w:name w:val="footer"/>
    <w:basedOn w:val="a"/>
    <w:link w:val="Char0"/>
    <w:uiPriority w:val="99"/>
    <w:semiHidden/>
    <w:unhideWhenUsed/>
    <w:rsid w:val="007C23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23EA"/>
    <w:rPr>
      <w:sz w:val="18"/>
      <w:szCs w:val="18"/>
    </w:rPr>
  </w:style>
  <w:style w:type="paragraph" w:styleId="a5">
    <w:name w:val="Normal (Web)"/>
    <w:basedOn w:val="a"/>
    <w:uiPriority w:val="99"/>
    <w:semiHidden/>
    <w:unhideWhenUsed/>
    <w:rsid w:val="007C23E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C23EA"/>
    <w:rPr>
      <w:color w:val="0000FF"/>
      <w:u w:val="single"/>
    </w:rPr>
  </w:style>
</w:styles>
</file>

<file path=word/webSettings.xml><?xml version="1.0" encoding="utf-8"?>
<w:webSettings xmlns:r="http://schemas.openxmlformats.org/officeDocument/2006/relationships" xmlns:w="http://schemas.openxmlformats.org/wordprocessingml/2006/main">
  <w:divs>
    <w:div w:id="18305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bl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lhj</cp:lastModifiedBy>
  <cp:revision>2</cp:revision>
  <dcterms:created xsi:type="dcterms:W3CDTF">2021-03-03T01:30:00Z</dcterms:created>
  <dcterms:modified xsi:type="dcterms:W3CDTF">2021-03-03T01:30:00Z</dcterms:modified>
</cp:coreProperties>
</file>